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71ADAA23" w:rsidR="00F83B65" w:rsidRPr="00DE6FD8" w:rsidRDefault="005A2A78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0287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743FE4C6" w:rsidR="00F83B65" w:rsidRPr="00DE6FD8" w:rsidRDefault="005A2A78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Внутренний аудит системы менеджмента органов по сертификации продукции в соответствии с национальным стандартом ГОСТ Р ИСО 19011-2021 (Подготовка внутренних аудиторов)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79FFD641" w:rsidR="00F83B65" w:rsidRPr="007D4FFF" w:rsidRDefault="005A2A78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59652F08" w:rsidR="00F83B65" w:rsidRPr="00DE6FD8" w:rsidRDefault="005A2A78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70D32B6B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5A2A78">
              <w:rPr>
                <w:bCs/>
                <w:sz w:val="20"/>
                <w:szCs w:val="20"/>
                <w:u w:val="single"/>
              </w:rPr>
              <w:t>14.04.2025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5A2A78">
              <w:rPr>
                <w:bCs/>
                <w:sz w:val="20"/>
                <w:szCs w:val="20"/>
                <w:u w:val="single"/>
                <w:lang w:val="ru-RU"/>
              </w:rPr>
              <w:t>15.04.2025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E37"/>
    <w:rsid w:val="00575968"/>
    <w:rsid w:val="0057631F"/>
    <w:rsid w:val="00580858"/>
    <w:rsid w:val="005A01FE"/>
    <w:rsid w:val="005A10A4"/>
    <w:rsid w:val="005A2A78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D3B4C-AFF3-4D99-94D2-1F6FCB79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